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1C" w:rsidRDefault="000D62DA">
      <w:pPr>
        <w:pStyle w:val="Otsikko1"/>
      </w:pPr>
      <w:bookmarkStart w:id="0" w:name="_heading=h.gjdgxs" w:colFirst="0" w:colLast="0"/>
      <w:bookmarkEnd w:id="0"/>
      <w:r>
        <w:t xml:space="preserve">Myrskylän </w:t>
      </w:r>
      <w:r w:rsidR="00F5783C">
        <w:t>Kirjastogallerian</w:t>
      </w:r>
      <w:bookmarkStart w:id="1" w:name="_GoBack"/>
      <w:bookmarkEnd w:id="1"/>
      <w:r>
        <w:t xml:space="preserve"> säännöt, hakemus ja sopimus</w:t>
      </w:r>
    </w:p>
    <w:p w:rsidR="00AC6F1C" w:rsidRDefault="00AC6F1C"/>
    <w:p w:rsidR="00AC6F1C" w:rsidRDefault="00AC6F1C"/>
    <w:p w:rsidR="00AC6F1C" w:rsidRDefault="000D62DA">
      <w:bookmarkStart w:id="2" w:name="_heading=h.30j0zll" w:colFirst="0" w:colLast="0"/>
      <w:bookmarkEnd w:id="2"/>
      <w:r>
        <w:t>Myrskylän kirjasto tarjoaa avoimen ja maksuttoman näyttelytilan. Näyttelytila on varattavissa kuukaudeksi kerrallaan. Näyttelytilaan on hyvä tutustua ennen näyttelyn pystytystä.</w:t>
      </w:r>
    </w:p>
    <w:p w:rsidR="00AC6F1C" w:rsidRDefault="00AC6F1C"/>
    <w:p w:rsidR="00AC6F1C" w:rsidRDefault="00AC6F1C"/>
    <w:p w:rsidR="00AC6F1C" w:rsidRDefault="000D62DA">
      <w:pPr>
        <w:rPr>
          <w:b/>
        </w:rPr>
      </w:pPr>
      <w:bookmarkStart w:id="3" w:name="_heading=h.1fob9te" w:colFirst="0" w:colLast="0"/>
      <w:bookmarkEnd w:id="3"/>
      <w:r>
        <w:rPr>
          <w:b/>
        </w:rPr>
        <w:t>Tila ja tarvikkeet</w:t>
      </w:r>
    </w:p>
    <w:p w:rsidR="00AC6F1C" w:rsidRDefault="00AC6F1C"/>
    <w:p w:rsidR="00AC6F1C" w:rsidRDefault="000D62DA">
      <w:r>
        <w:t xml:space="preserve">Näyttelytila sijaitsee Myrskylän kirjastossa (Virastotie 5). </w:t>
      </w:r>
    </w:p>
    <w:p w:rsidR="00AC6F1C" w:rsidRDefault="00AC6F1C"/>
    <w:p w:rsidR="00AC6F1C" w:rsidRDefault="000D62DA">
      <w:r>
        <w:t>Seinillä on kiinteä ripustusjärjestelmä:</w:t>
      </w:r>
    </w:p>
    <w:p w:rsidR="00AC6F1C" w:rsidRDefault="000D6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  <w:szCs w:val="22"/>
        </w:rPr>
        <w:t>Isompi seinä: Kiskon leveys 200 cm</w:t>
      </w:r>
      <w:r>
        <w:t xml:space="preserve"> | r</w:t>
      </w:r>
      <w:r>
        <w:rPr>
          <w:szCs w:val="22"/>
        </w:rPr>
        <w:t>ipustusvaijerit 150 cm</w:t>
      </w:r>
      <w:r>
        <w:t>,</w:t>
      </w:r>
      <w:r>
        <w:rPr>
          <w:szCs w:val="22"/>
        </w:rPr>
        <w:t xml:space="preserve"> 5 kpl</w:t>
      </w:r>
      <w:r>
        <w:t xml:space="preserve"> | </w:t>
      </w:r>
      <w:r>
        <w:rPr>
          <w:szCs w:val="22"/>
        </w:rPr>
        <w:t xml:space="preserve">ripustuskoukkuja </w:t>
      </w:r>
      <w:r>
        <w:t>18 kpl</w:t>
      </w:r>
    </w:p>
    <w:p w:rsidR="00AC6F1C" w:rsidRDefault="000D62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szCs w:val="22"/>
        </w:rPr>
        <w:t xml:space="preserve">Pikkuseinä: Kiskon leveys 200 cm | ripustusvaijerit 50 cm, </w:t>
      </w:r>
      <w:r>
        <w:t>5 kpl | ripustuskoukkuja 5 kpl</w:t>
      </w:r>
    </w:p>
    <w:p w:rsidR="00AC6F1C" w:rsidRDefault="00AC6F1C"/>
    <w:p w:rsidR="00AC6F1C" w:rsidRDefault="000D62DA">
      <w:r>
        <w:t xml:space="preserve">Mahdollisuus myös lukittavan vitriinin käyttöön: </w:t>
      </w:r>
    </w:p>
    <w:p w:rsidR="00AC6F1C" w:rsidRDefault="000D62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2"/>
        </w:rPr>
        <w:t>Vitriini 50 x 50 cm, korkeus 180 cm. 4 hyllyä.</w:t>
      </w:r>
    </w:p>
    <w:p w:rsidR="00AC6F1C" w:rsidRDefault="00AC6F1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AC6F1C" w:rsidRDefault="000D62DA">
      <w:r>
        <w:t xml:space="preserve">Näyttelytilan yhteydessä on pieni pöytä esittelymateriaaleille. </w:t>
      </w:r>
    </w:p>
    <w:p w:rsidR="00AC6F1C" w:rsidRDefault="00AC6F1C"/>
    <w:p w:rsidR="00AC6F1C" w:rsidRDefault="00AC6F1C"/>
    <w:p w:rsidR="00AC6F1C" w:rsidRDefault="000D62DA">
      <w:pPr>
        <w:rPr>
          <w:b/>
        </w:rPr>
      </w:pPr>
      <w:r>
        <w:rPr>
          <w:b/>
        </w:rPr>
        <w:t>Ripustus ja purku</w:t>
      </w:r>
    </w:p>
    <w:p w:rsidR="00AC6F1C" w:rsidRDefault="00AC6F1C"/>
    <w:p w:rsidR="00AC6F1C" w:rsidRDefault="000D62DA">
      <w:r>
        <w:t xml:space="preserve">Näytteilleasettaja huolehtii näyttelyn pystytyksestä ja purkamisesta sekä niissä tarvittavista välineistä, sovitun aikataulun mukaisesti.  Jos tarvitset tikkaita, mainitse tarpeesi etukäteen, kirjasto varaa ne käyttöösi. </w:t>
      </w:r>
    </w:p>
    <w:p w:rsidR="00AC6F1C" w:rsidRDefault="00AC6F1C"/>
    <w:p w:rsidR="00AC6F1C" w:rsidRDefault="000D62DA">
      <w:pPr>
        <w:rPr>
          <w:b/>
        </w:rPr>
      </w:pPr>
      <w:r>
        <w:rPr>
          <w:b/>
        </w:rPr>
        <w:t>Tiedotus ja markkinointi</w:t>
      </w:r>
    </w:p>
    <w:p w:rsidR="00AC6F1C" w:rsidRDefault="00AC6F1C">
      <w:pPr>
        <w:rPr>
          <w:b/>
        </w:rPr>
      </w:pPr>
    </w:p>
    <w:p w:rsidR="00AC6F1C" w:rsidRDefault="000D62DA">
      <w:r>
        <w:t>Näytteilleasettaja vastaa näyttelyn tiedottamisesta ja markkinoinnista, kuten julisteista, mediatiedotteista ja kutsuista sekä muusta näyttelyaineistosta (portfolio, CV, näyttelyluettelo).</w:t>
      </w:r>
    </w:p>
    <w:p w:rsidR="00AC6F1C" w:rsidRDefault="00AC6F1C"/>
    <w:p w:rsidR="00AC6F1C" w:rsidRDefault="000D62DA">
      <w:pPr>
        <w:rPr>
          <w:color w:val="000000"/>
        </w:rPr>
      </w:pPr>
      <w:r>
        <w:rPr>
          <w:color w:val="000000"/>
        </w:rPr>
        <w:t xml:space="preserve">Kirjasto voi jakaa </w:t>
      </w:r>
      <w:r>
        <w:rPr>
          <w:i/>
          <w:color w:val="000000"/>
        </w:rPr>
        <w:t>valmista markkinointimateriaalia</w:t>
      </w:r>
      <w:r>
        <w:rPr>
          <w:color w:val="000000"/>
        </w:rPr>
        <w:t xml:space="preserve"> omissa kanavissaan. </w:t>
      </w:r>
    </w:p>
    <w:p w:rsidR="00AC6F1C" w:rsidRDefault="00AC6F1C">
      <w:pPr>
        <w:rPr>
          <w:color w:val="000000"/>
        </w:rPr>
      </w:pPr>
    </w:p>
    <w:p w:rsidR="00AC6F1C" w:rsidRDefault="000D62DA">
      <w:pPr>
        <w:rPr>
          <w:color w:val="000000"/>
        </w:rPr>
      </w:pPr>
      <w:r>
        <w:rPr>
          <w:color w:val="000000"/>
        </w:rPr>
        <w:t xml:space="preserve">Seuraavat tiedot tulee toimittaa osoitteeseen </w:t>
      </w:r>
      <w:hyperlink r:id="rId8">
        <w:r>
          <w:rPr>
            <w:color w:val="1155CC"/>
            <w:highlight w:val="white"/>
            <w:u w:val="single"/>
          </w:rPr>
          <w:t>kirjasto@myrskyla.f</w:t>
        </w:r>
      </w:hyperlink>
      <w:hyperlink r:id="rId9">
        <w:r>
          <w:rPr>
            <w:color w:val="1155CC"/>
            <w:u w:val="single"/>
          </w:rPr>
          <w:t>i</w:t>
        </w:r>
      </w:hyperlink>
      <w:r>
        <w:t xml:space="preserve"> </w:t>
      </w:r>
      <w:r>
        <w:rPr>
          <w:color w:val="000000"/>
        </w:rPr>
        <w:t xml:space="preserve"> viimeistään kaksi viikkoa ennen näyttelyn alkua:</w:t>
      </w:r>
    </w:p>
    <w:p w:rsidR="00AC6F1C" w:rsidRDefault="000D6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>
        <w:rPr>
          <w:color w:val="000000"/>
          <w:szCs w:val="22"/>
        </w:rPr>
        <w:t>Esittelyteksti tapahtuman tai näyttelyn sisällöstä, mahdollisuuksien mukaan sekä suomeksi että ruotsiksi.</w:t>
      </w:r>
    </w:p>
    <w:p w:rsidR="00AC6F1C" w:rsidRDefault="000D6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bookmarkStart w:id="4" w:name="_heading=h.3znysh7" w:colFirst="0" w:colLast="0"/>
      <w:bookmarkEnd w:id="4"/>
      <w:r>
        <w:rPr>
          <w:color w:val="000000"/>
          <w:szCs w:val="22"/>
        </w:rPr>
        <w:t xml:space="preserve">Yksi kuva näyttelyaineistosta, tms. esittelykuva. Kuvan resoluutio tulee olla vähintään 96 </w:t>
      </w:r>
      <w:proofErr w:type="spellStart"/>
      <w:r>
        <w:rPr>
          <w:color w:val="000000"/>
          <w:szCs w:val="22"/>
        </w:rPr>
        <w:t>dpi</w:t>
      </w:r>
      <w:proofErr w:type="spellEnd"/>
      <w:r>
        <w:rPr>
          <w:color w:val="000000"/>
          <w:szCs w:val="22"/>
        </w:rPr>
        <w:t xml:space="preserve">. Kuvan tulee olla </w:t>
      </w:r>
      <w:proofErr w:type="spellStart"/>
      <w:r>
        <w:rPr>
          <w:color w:val="000000"/>
          <w:szCs w:val="22"/>
        </w:rPr>
        <w:t>jpeg</w:t>
      </w:r>
      <w:proofErr w:type="spellEnd"/>
      <w:r>
        <w:rPr>
          <w:color w:val="000000"/>
          <w:szCs w:val="22"/>
        </w:rPr>
        <w:t xml:space="preserve">-muodossa ja mielellään vaakakuva.  </w:t>
      </w:r>
    </w:p>
    <w:p w:rsidR="00AC6F1C" w:rsidRDefault="00AC6F1C"/>
    <w:p w:rsidR="00AC6F1C" w:rsidRDefault="00AC6F1C"/>
    <w:p w:rsidR="00AC6F1C" w:rsidRDefault="00AC6F1C"/>
    <w:p w:rsidR="00AC6F1C" w:rsidRDefault="000D62DA">
      <w:pPr>
        <w:rPr>
          <w:b/>
        </w:rPr>
      </w:pPr>
      <w:r>
        <w:rPr>
          <w:b/>
        </w:rPr>
        <w:t>Vahingonkorvausvastuu ja vakuutus</w:t>
      </w:r>
    </w:p>
    <w:p w:rsidR="00AC6F1C" w:rsidRDefault="00AC6F1C"/>
    <w:p w:rsidR="00AC6F1C" w:rsidRDefault="000D62DA">
      <w:r>
        <w:t>Kirjasto ei vastaa näyttelyaineistosta eikä sitä ole vakuutettu kirjaston toimesta. Järjestäjä huolehtii tarvittaessa itse vakuutuksen hankkimisesta.</w:t>
      </w:r>
    </w:p>
    <w:p w:rsidR="00AC6F1C" w:rsidRDefault="00AC6F1C"/>
    <w:p w:rsidR="00AC6F1C" w:rsidRDefault="000D62DA">
      <w:r>
        <w:t>Mikäli näytteilleasettaja aiheuttaa vahinkoa kirjaston tiloissa, vahingonkorvauslain mukaan hän vastaa vahingosta.</w:t>
      </w:r>
    </w:p>
    <w:p w:rsidR="00AC6F1C" w:rsidRDefault="00AC6F1C"/>
    <w:p w:rsidR="00AC6F1C" w:rsidRDefault="000D62DA">
      <w:r>
        <w:t>Huomioitavaa: Kirjastossa on omatoimiaikoja, jolloin näyttelytilassa ei ole henkilökuntaa paikalla. Tilassa on tallentava kameravalvonta.</w:t>
      </w:r>
    </w:p>
    <w:p w:rsidR="00AC6F1C" w:rsidRDefault="00AC6F1C"/>
    <w:p w:rsidR="00AC6F1C" w:rsidRDefault="000D62DA">
      <w:r>
        <w:br w:type="page"/>
      </w:r>
    </w:p>
    <w:p w:rsidR="00AC6F1C" w:rsidRDefault="000D62DA">
      <w:pPr>
        <w:rPr>
          <w:b/>
        </w:rPr>
      </w:pPr>
      <w:r>
        <w:rPr>
          <w:b/>
        </w:rPr>
        <w:lastRenderedPageBreak/>
        <w:t>Hakemus pääkirjaston näyttelytilasta</w:t>
      </w:r>
    </w:p>
    <w:p w:rsidR="00AC6F1C" w:rsidRDefault="00AC6F1C"/>
    <w:p w:rsidR="00AC6F1C" w:rsidRDefault="000D62DA">
      <w:r>
        <w:t xml:space="preserve">Toimita hakemus sähköpostitse osoitteeseen </w:t>
      </w:r>
      <w:hyperlink r:id="rId10">
        <w:r>
          <w:rPr>
            <w:color w:val="1155CC"/>
            <w:highlight w:val="white"/>
            <w:u w:val="single"/>
          </w:rPr>
          <w:t>kirjasto@myrskyla.fi</w:t>
        </w:r>
      </w:hyperlink>
      <w:r>
        <w:rPr>
          <w:highlight w:val="white"/>
        </w:rPr>
        <w:t xml:space="preserve"> </w:t>
      </w:r>
      <w:r>
        <w:t xml:space="preserve">tai suoraan kirjastoon. </w:t>
      </w:r>
    </w:p>
    <w:p w:rsidR="00AC6F1C" w:rsidRDefault="00AC6F1C"/>
    <w:p w:rsidR="00AC6F1C" w:rsidRDefault="00AC6F1C">
      <w:pPr>
        <w:rPr>
          <w:b/>
        </w:rPr>
      </w:pPr>
    </w:p>
    <w:p w:rsidR="00AC6F1C" w:rsidRDefault="000D62DA">
      <w:r>
        <w:t xml:space="preserve">Näyttelyn nimi: </w:t>
      </w:r>
    </w:p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0D62DA">
      <w:pPr>
        <w:pBdr>
          <w:top w:val="single" w:sz="12" w:space="1" w:color="000000"/>
          <w:bottom w:val="single" w:sz="12" w:space="1" w:color="000000"/>
        </w:pBdr>
      </w:pPr>
      <w:r>
        <w:t>Toivomus näyttelyn ajankohdaksi:</w:t>
      </w:r>
    </w:p>
    <w:p w:rsidR="00AC6F1C" w:rsidRDefault="00AC6F1C"/>
    <w:p w:rsidR="00AC6F1C" w:rsidRDefault="000D62DA">
      <w:r>
        <w:t>Näyttelyn järjestäjän / yhteyshenkilön nimi:</w:t>
      </w:r>
      <w:r>
        <w:tab/>
      </w:r>
      <w:r>
        <w:tab/>
      </w:r>
      <w:r>
        <w:tab/>
      </w:r>
      <w:r>
        <w:tab/>
      </w:r>
    </w:p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0D62DA">
      <w:pPr>
        <w:pBdr>
          <w:top w:val="single" w:sz="12" w:space="1" w:color="000000"/>
          <w:bottom w:val="single" w:sz="12" w:space="1" w:color="000000"/>
        </w:pBdr>
      </w:pPr>
      <w:r>
        <w:t xml:space="preserve">Osoite: </w:t>
      </w:r>
      <w:r>
        <w:tab/>
      </w:r>
      <w:r>
        <w:tab/>
      </w:r>
      <w:r>
        <w:tab/>
      </w:r>
      <w:r>
        <w:tab/>
      </w:r>
    </w:p>
    <w:p w:rsidR="00AC6F1C" w:rsidRDefault="00AC6F1C">
      <w:pPr>
        <w:pBdr>
          <w:bottom w:val="single" w:sz="12" w:space="1" w:color="000000"/>
        </w:pBdr>
      </w:pPr>
    </w:p>
    <w:p w:rsidR="00AC6F1C" w:rsidRDefault="000D62DA">
      <w:pPr>
        <w:pBdr>
          <w:bottom w:val="single" w:sz="12" w:space="1" w:color="000000"/>
        </w:pBdr>
      </w:pPr>
      <w:r>
        <w:t>Sähköposti:</w:t>
      </w:r>
      <w:r>
        <w:tab/>
      </w:r>
      <w:r>
        <w:tab/>
      </w:r>
      <w:r>
        <w:tab/>
      </w:r>
      <w:r>
        <w:tab/>
        <w:t>Puh.:</w:t>
      </w:r>
    </w:p>
    <w:p w:rsidR="00AC6F1C" w:rsidRDefault="00AC6F1C"/>
    <w:p w:rsidR="00AC6F1C" w:rsidRDefault="00AC6F1C"/>
    <w:p w:rsidR="00AC6F1C" w:rsidRDefault="000D62DA">
      <w:r>
        <w:t>Näyttelyn aihe lyhyesti:</w:t>
      </w:r>
    </w:p>
    <w:p w:rsidR="00AC6F1C" w:rsidRDefault="00AC6F1C"/>
    <w:p w:rsidR="00AC6F1C" w:rsidRDefault="00AC6F1C">
      <w:pPr>
        <w:pBdr>
          <w:bottom w:val="single" w:sz="12" w:space="1" w:color="000000"/>
        </w:pBdr>
      </w:pPr>
    </w:p>
    <w:p w:rsidR="00AC6F1C" w:rsidRDefault="00AC6F1C"/>
    <w:p w:rsidR="00AC6F1C" w:rsidRDefault="00AC6F1C"/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AC6F1C"/>
    <w:p w:rsidR="00AC6F1C" w:rsidRDefault="00AC6F1C"/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AC6F1C">
      <w:pPr>
        <w:pBdr>
          <w:top w:val="single" w:sz="12" w:space="1" w:color="000000"/>
          <w:bottom w:val="single" w:sz="12" w:space="1" w:color="000000"/>
        </w:pBdr>
      </w:pPr>
    </w:p>
    <w:p w:rsidR="00AC6F1C" w:rsidRDefault="00AC6F1C"/>
    <w:p w:rsidR="00AC6F1C" w:rsidRDefault="00AC6F1C"/>
    <w:p w:rsidR="00AC6F1C" w:rsidRDefault="00AC6F1C"/>
    <w:p w:rsidR="00AC6F1C" w:rsidRDefault="000D6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Sopimus</w:t>
      </w:r>
    </w:p>
    <w:p w:rsidR="00AC6F1C" w:rsidRDefault="00AC6F1C">
      <w:pPr>
        <w:rPr>
          <w:color w:val="000000"/>
        </w:rPr>
      </w:pPr>
    </w:p>
    <w:p w:rsidR="00AC6F1C" w:rsidRDefault="00AC6F1C"/>
    <w:p w:rsidR="00AC6F1C" w:rsidRDefault="00AC6F1C">
      <w:pPr>
        <w:rPr>
          <w:b/>
        </w:rPr>
      </w:pPr>
    </w:p>
    <w:p w:rsidR="00AC6F1C" w:rsidRDefault="000D62DA">
      <w:pPr>
        <w:tabs>
          <w:tab w:val="left" w:pos="4536"/>
        </w:tabs>
      </w:pPr>
      <w:r>
        <w:t>Näyttelyn pystytyspäivä: _____________</w:t>
      </w:r>
      <w:r>
        <w:tab/>
        <w:t>Näyttelyn purkupäivä: _______________</w:t>
      </w:r>
    </w:p>
    <w:p w:rsidR="00AC6F1C" w:rsidRDefault="00AC6F1C"/>
    <w:p w:rsidR="00AC6F1C" w:rsidRDefault="00AC6F1C"/>
    <w:p w:rsidR="00AC6F1C" w:rsidRDefault="000D62DA">
      <w:pPr>
        <w:tabs>
          <w:tab w:val="left" w:pos="4536"/>
        </w:tabs>
      </w:pPr>
      <w:r>
        <w:t>_________________________________</w:t>
      </w:r>
      <w:r>
        <w:tab/>
        <w:t>_________________________________</w:t>
      </w:r>
    </w:p>
    <w:p w:rsidR="00AC6F1C" w:rsidRDefault="000D62DA">
      <w:pPr>
        <w:tabs>
          <w:tab w:val="left" w:pos="4536"/>
        </w:tabs>
      </w:pPr>
      <w:r>
        <w:t>Aika ja paikka</w:t>
      </w:r>
      <w:r>
        <w:tab/>
        <w:t>Kirjaston yhteyshenkilön allekirjoitus</w:t>
      </w:r>
    </w:p>
    <w:p w:rsidR="00AC6F1C" w:rsidRDefault="00AC6F1C">
      <w:pPr>
        <w:tabs>
          <w:tab w:val="left" w:pos="4536"/>
        </w:tabs>
        <w:rPr>
          <w:b/>
        </w:rPr>
      </w:pPr>
    </w:p>
    <w:p w:rsidR="00AC6F1C" w:rsidRDefault="00AC6F1C">
      <w:pPr>
        <w:tabs>
          <w:tab w:val="left" w:pos="4536"/>
        </w:tabs>
        <w:rPr>
          <w:b/>
        </w:rPr>
      </w:pPr>
    </w:p>
    <w:p w:rsidR="00AC6F1C" w:rsidRDefault="00AC6F1C">
      <w:pPr>
        <w:tabs>
          <w:tab w:val="left" w:pos="4536"/>
        </w:tabs>
        <w:rPr>
          <w:b/>
        </w:rPr>
      </w:pPr>
    </w:p>
    <w:p w:rsidR="00AC6F1C" w:rsidRDefault="00AC6F1C">
      <w:pPr>
        <w:tabs>
          <w:tab w:val="left" w:pos="4536"/>
        </w:tabs>
        <w:rPr>
          <w:b/>
        </w:rPr>
      </w:pPr>
    </w:p>
    <w:p w:rsidR="00AC6F1C" w:rsidRDefault="000D62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2"/>
        </w:rPr>
      </w:pPr>
      <w:r>
        <w:rPr>
          <w:b/>
          <w:color w:val="000000"/>
          <w:szCs w:val="22"/>
        </w:rPr>
        <w:t xml:space="preserve">Allekirjoittamalla </w:t>
      </w:r>
      <w:r>
        <w:rPr>
          <w:color w:val="000000"/>
          <w:szCs w:val="22"/>
        </w:rPr>
        <w:t>sitoudun huolehtimaan kaikista näyttelyyn liittyvistä kustannuksista ja toimenpiteistä</w:t>
      </w:r>
      <w:r>
        <w:rPr>
          <w:rFonts w:ascii="Calibri" w:eastAsia="Calibri" w:hAnsi="Calibri" w:cs="Calibri"/>
          <w:color w:val="000000"/>
          <w:szCs w:val="22"/>
        </w:rPr>
        <w:t xml:space="preserve">. </w:t>
      </w:r>
    </w:p>
    <w:p w:rsidR="00AC6F1C" w:rsidRDefault="00AC6F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2"/>
        </w:rPr>
      </w:pPr>
    </w:p>
    <w:p w:rsidR="00AC6F1C" w:rsidRDefault="00AC6F1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Cs w:val="22"/>
        </w:rPr>
      </w:pPr>
    </w:p>
    <w:p w:rsidR="00AC6F1C" w:rsidRDefault="000D62DA">
      <w:p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t>_________________________________</w:t>
      </w:r>
    </w:p>
    <w:p w:rsidR="00AC6F1C" w:rsidRDefault="000D62DA">
      <w:pPr>
        <w:tabs>
          <w:tab w:val="left" w:pos="4536"/>
        </w:tabs>
      </w:pPr>
      <w:r>
        <w:t>Aika ja paikka</w:t>
      </w:r>
      <w:r>
        <w:tab/>
        <w:t>Järjestäjän tai vastuuhenkilön allekirjoitus</w:t>
      </w:r>
    </w:p>
    <w:p w:rsidR="00AC6F1C" w:rsidRDefault="00AC6F1C"/>
    <w:sectPr w:rsidR="00AC6F1C">
      <w:headerReference w:type="default" r:id="rId11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14" w:rsidRDefault="00697314">
      <w:r>
        <w:separator/>
      </w:r>
    </w:p>
  </w:endnote>
  <w:endnote w:type="continuationSeparator" w:id="0">
    <w:p w:rsidR="00697314" w:rsidRDefault="006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14" w:rsidRDefault="00697314">
      <w:r>
        <w:separator/>
      </w:r>
    </w:p>
  </w:footnote>
  <w:footnote w:type="continuationSeparator" w:id="0">
    <w:p w:rsidR="00697314" w:rsidRDefault="0069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C" w:rsidRDefault="000D62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  <w:r>
      <w:rPr>
        <w:color w:val="000000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5681178</wp:posOffset>
          </wp:positionH>
          <wp:positionV relativeFrom="paragraph">
            <wp:posOffset>-386079</wp:posOffset>
          </wp:positionV>
          <wp:extent cx="800100" cy="77642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6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FC7"/>
    <w:multiLevelType w:val="multilevel"/>
    <w:tmpl w:val="A5DEA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A6E76"/>
    <w:multiLevelType w:val="multilevel"/>
    <w:tmpl w:val="ED92A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8073D9"/>
    <w:multiLevelType w:val="multilevel"/>
    <w:tmpl w:val="2C226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1C"/>
    <w:rsid w:val="000D62DA"/>
    <w:rsid w:val="00697314"/>
    <w:rsid w:val="00AC6F1C"/>
    <w:rsid w:val="00E14CFB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88D1"/>
  <w15:docId w15:val="{F5119053-7AA8-42BD-83AE-8302821A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D4863"/>
    <w:rPr>
      <w:szCs w:val="24"/>
    </w:rPr>
  </w:style>
  <w:style w:type="paragraph" w:styleId="Otsikko1">
    <w:name w:val="heading 1"/>
    <w:basedOn w:val="Normaali"/>
    <w:next w:val="Normaali"/>
    <w:uiPriority w:val="9"/>
    <w:qFormat/>
    <w:pPr>
      <w:keepNext/>
      <w:outlineLvl w:val="0"/>
    </w:pPr>
    <w:rPr>
      <w:sz w:val="28"/>
      <w:u w:val="single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outlineLvl w:val="1"/>
    </w:pPr>
    <w:rPr>
      <w:b/>
      <w:bCs/>
      <w:sz w:val="28"/>
      <w:u w:val="single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outlineLvl w:val="2"/>
    </w:pPr>
    <w:rPr>
      <w:b/>
      <w:bCs/>
      <w:sz w:val="32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outlineLvl w:val="3"/>
    </w:pPr>
    <w:rPr>
      <w:b/>
      <w:bCs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A23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618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061874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3B50D1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CB58FA"/>
    <w:pPr>
      <w:ind w:left="720"/>
      <w:contextualSpacing/>
    </w:pPr>
  </w:style>
  <w:style w:type="character" w:customStyle="1" w:styleId="OtsikkoChar">
    <w:name w:val="Otsikko Char"/>
    <w:basedOn w:val="Kappaleenoletusfontti"/>
    <w:link w:val="Otsikko"/>
    <w:rsid w:val="00A23FAF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Yltunniste">
    <w:name w:val="header"/>
    <w:basedOn w:val="Normaali"/>
    <w:link w:val="YltunnisteChar"/>
    <w:rsid w:val="00D827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827FF"/>
    <w:rPr>
      <w:rFonts w:ascii="Arial" w:hAnsi="Arial"/>
      <w:sz w:val="22"/>
      <w:szCs w:val="24"/>
      <w:lang w:val="fi-FI" w:eastAsia="fi-FI"/>
    </w:rPr>
  </w:style>
  <w:style w:type="paragraph" w:styleId="Alatunniste">
    <w:name w:val="footer"/>
    <w:basedOn w:val="Normaali"/>
    <w:link w:val="AlatunnisteChar"/>
    <w:rsid w:val="00D827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827FF"/>
    <w:rPr>
      <w:rFonts w:ascii="Arial" w:hAnsi="Arial"/>
      <w:sz w:val="22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6E52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sto@myrskyl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irjasto@myrskyl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jasto@myrskyla.fi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M5hxkIuhEn4uJlO/wKtvLNcUg==">AMUW2mXymwzsKnhzqh0ZNqens/IrDeGaUcrdWk0nzZWTwCTRS35N6mL0tw3RmSFe9ZAI6PBEPpFxbCYz4rAvGLdI5mE1KggVJA0SN84h/wBBVLbx6xiIQIPSg89kuGJsWR/ogPZ9vlz6I30hfkCF7djlHXf3gsQpoRpbGEkaJQYeI9Lq3kv+AUA=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705905E2FA48A809EC6B3C40E9EF" ma:contentTypeVersion="13" ma:contentTypeDescription="Create a new document." ma:contentTypeScope="" ma:versionID="a2f5b8817a401e4068341d2c7123c977">
  <xsd:schema xmlns:xsd="http://www.w3.org/2001/XMLSchema" xmlns:xs="http://www.w3.org/2001/XMLSchema" xmlns:p="http://schemas.microsoft.com/office/2006/metadata/properties" xmlns:ns2="3595f537-32c5-49de-8aac-cfb7661644d9" xmlns:ns3="9d0ccce9-996a-45e0-8569-3b12dfc00de0" targetNamespace="http://schemas.microsoft.com/office/2006/metadata/properties" ma:root="true" ma:fieldsID="acb16630472b2987b2922a559ce5363e" ns2:_="" ns3:_="">
    <xsd:import namespace="3595f537-32c5-49de-8aac-cfb7661644d9"/>
    <xsd:import namespace="9d0ccce9-996a-45e0-8569-3b12dfc0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f537-32c5-49de-8aac-cfb766164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9034e-acd7-4411-bd86-2126c0e25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cce9-996a-45e0-8569-3b12dfc00d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ef9c03-f900-47df-9a84-15e888cb784a}" ma:internalName="TaxCatchAll" ma:showField="CatchAllData" ma:web="9d0ccce9-996a-45e0-8569-3b12dfc0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cce9-996a-45e0-8569-3b12dfc00de0" xsi:nil="true"/>
    <lcf76f155ced4ddcb4097134ff3c332f xmlns="3595f537-32c5-49de-8aac-cfb766164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D764EC-29A3-4186-B37C-41E1FE90C00B}"/>
</file>

<file path=customXml/itemProps3.xml><?xml version="1.0" encoding="utf-8"?>
<ds:datastoreItem xmlns:ds="http://schemas.openxmlformats.org/officeDocument/2006/customXml" ds:itemID="{F8DA73E6-D227-424C-B60F-188D00164A4D}"/>
</file>

<file path=customXml/itemProps4.xml><?xml version="1.0" encoding="utf-8"?>
<ds:datastoreItem xmlns:ds="http://schemas.openxmlformats.org/officeDocument/2006/customXml" ds:itemID="{7D59D23A-B921-435F-91DC-F26F8365E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2646</Characters>
  <Application>Microsoft Office Word</Application>
  <DocSecurity>0</DocSecurity>
  <Lines>22</Lines>
  <Paragraphs>5</Paragraphs>
  <ScaleCrop>false</ScaleCrop>
  <Company>Loviisan kaupunki - Lovisa stad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Jaana Laaksonen</cp:lastModifiedBy>
  <cp:revision>3</cp:revision>
  <dcterms:created xsi:type="dcterms:W3CDTF">2022-10-25T08:30:00Z</dcterms:created>
  <dcterms:modified xsi:type="dcterms:W3CDTF">2023-02-16T11:36:00Z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0x010100A18D705905E2FA48A809EC6B3C40E9EF</vt:lpwstr>
  </property>
</Properties>
</file>